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9E43" w14:textId="77777777" w:rsidR="00841766" w:rsidRDefault="004927A2" w:rsidP="00841766">
      <w:pPr>
        <w:pStyle w:val="Ttulo1"/>
      </w:pPr>
      <w:r>
        <w:t>11</w:t>
      </w:r>
      <w:r w:rsidR="00841766">
        <w:t>54</w:t>
      </w:r>
      <w:r>
        <w:t>_</w:t>
      </w:r>
      <w:r w:rsidR="00841766" w:rsidRPr="00841766">
        <w:t>Modificaciones de los contratos formalizados.</w:t>
      </w:r>
    </w:p>
    <w:p w14:paraId="1E453C3F" w14:textId="77777777" w:rsidR="00841766" w:rsidRPr="00841766" w:rsidRDefault="00841766" w:rsidP="00841766">
      <w:pPr>
        <w:rPr>
          <w:rFonts w:ascii="Arial" w:hAnsi="Arial" w:cs="Arial"/>
        </w:rPr>
      </w:pPr>
    </w:p>
    <w:p w14:paraId="6124F070" w14:textId="5445AAD7" w:rsidR="005E503F" w:rsidRPr="002C24AD" w:rsidRDefault="004927A2" w:rsidP="00841766">
      <w:pPr>
        <w:rPr>
          <w:rFonts w:ascii="Arial" w:hAnsi="Arial" w:cs="Arial"/>
        </w:rPr>
      </w:pPr>
      <w:r w:rsidRPr="00841766">
        <w:rPr>
          <w:rFonts w:ascii="Arial" w:hAnsi="Arial" w:cs="Arial"/>
        </w:rPr>
        <w:t xml:space="preserve">Durante el </w:t>
      </w:r>
      <w:r w:rsidR="00A056D5">
        <w:rPr>
          <w:rFonts w:ascii="Arial" w:hAnsi="Arial" w:cs="Arial"/>
        </w:rPr>
        <w:t xml:space="preserve">primer semestre del </w:t>
      </w:r>
      <w:r w:rsidRPr="00841766">
        <w:rPr>
          <w:rFonts w:ascii="Arial" w:hAnsi="Arial" w:cs="Arial"/>
        </w:rPr>
        <w:t>año 20</w:t>
      </w:r>
      <w:r w:rsidR="0083349A" w:rsidRPr="00841766">
        <w:rPr>
          <w:rFonts w:ascii="Arial" w:hAnsi="Arial" w:cs="Arial"/>
        </w:rPr>
        <w:t>2</w:t>
      </w:r>
      <w:r w:rsidR="00AD3E7E">
        <w:rPr>
          <w:rFonts w:ascii="Arial" w:hAnsi="Arial" w:cs="Arial"/>
        </w:rPr>
        <w:t>3</w:t>
      </w:r>
      <w:r w:rsidR="002C24AD">
        <w:rPr>
          <w:rFonts w:ascii="Arial" w:hAnsi="Arial" w:cs="Arial"/>
        </w:rPr>
        <w:t xml:space="preserve"> </w:t>
      </w:r>
      <w:r w:rsidRPr="002C24AD">
        <w:rPr>
          <w:rFonts w:ascii="Arial" w:hAnsi="Arial" w:cs="Arial"/>
        </w:rPr>
        <w:t>se ha</w:t>
      </w:r>
      <w:r w:rsidR="00DE69A6">
        <w:rPr>
          <w:rFonts w:ascii="Arial" w:hAnsi="Arial" w:cs="Arial"/>
        </w:rPr>
        <w:t>n</w:t>
      </w:r>
      <w:r w:rsidRPr="002C24AD">
        <w:rPr>
          <w:rFonts w:ascii="Arial" w:hAnsi="Arial" w:cs="Arial"/>
        </w:rPr>
        <w:t xml:space="preserve"> </w:t>
      </w:r>
      <w:r w:rsidR="00841766" w:rsidRPr="002C24AD">
        <w:rPr>
          <w:rFonts w:ascii="Arial" w:hAnsi="Arial" w:cs="Arial"/>
        </w:rPr>
        <w:t xml:space="preserve">modificado </w:t>
      </w:r>
      <w:r w:rsidR="00DE69A6">
        <w:rPr>
          <w:rFonts w:ascii="Arial" w:hAnsi="Arial" w:cs="Arial"/>
        </w:rPr>
        <w:t>los siguientes contratos: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3"/>
        <w:gridCol w:w="5245"/>
        <w:gridCol w:w="1984"/>
      </w:tblGrid>
      <w:tr w:rsidR="00DE69A6" w:rsidRPr="00AD3E7E" w14:paraId="44F2CD11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8D153" w14:textId="77777777" w:rsidR="00DE69A6" w:rsidRPr="00AD3E7E" w:rsidRDefault="00DE69A6" w:rsidP="00AD3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E7E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358C8" w14:textId="77777777" w:rsidR="00DE69A6" w:rsidRPr="00AD3E7E" w:rsidRDefault="00DE69A6" w:rsidP="00AD3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E7E">
              <w:rPr>
                <w:rFonts w:ascii="Arial" w:hAnsi="Arial" w:cs="Arial"/>
                <w:b/>
                <w:bCs/>
              </w:rPr>
              <w:t>DENOMINACION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A1E59F" w14:textId="77777777" w:rsidR="00DE69A6" w:rsidRPr="00AD3E7E" w:rsidRDefault="00DE69A6" w:rsidP="00AD3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E7E">
              <w:rPr>
                <w:rFonts w:ascii="Arial" w:hAnsi="Arial" w:cs="Arial"/>
                <w:b/>
                <w:bCs/>
              </w:rPr>
              <w:t>FECHA MODIFI</w:t>
            </w:r>
            <w:r w:rsidR="00A75475" w:rsidRPr="00AD3E7E">
              <w:rPr>
                <w:rFonts w:ascii="Arial" w:hAnsi="Arial" w:cs="Arial"/>
                <w:b/>
                <w:bCs/>
              </w:rPr>
              <w:t>CACIÓ</w:t>
            </w:r>
            <w:r w:rsidRPr="00AD3E7E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AD3E7E" w:rsidRPr="00AD3E7E" w14:paraId="23672415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E9E1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3B60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Adenda al contrato 17/2022 Servicio de limpieza de los centros del Consorcio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952A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13/03/2023</w:t>
            </w:r>
          </w:p>
        </w:tc>
      </w:tr>
      <w:tr w:rsidR="00AD3E7E" w:rsidRPr="00AD3E7E" w14:paraId="7B3AA695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978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 simplificado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4125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Prórroga del contrato basado del AM 1/2021 Suministro gas propano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608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20/03/2023</w:t>
            </w:r>
          </w:p>
        </w:tc>
      </w:tr>
      <w:tr w:rsidR="00AD3E7E" w:rsidRPr="00AD3E7E" w14:paraId="061469F0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EA1" w14:textId="77777777" w:rsidR="00AD3E7E" w:rsidRPr="00AD3E7E" w:rsidRDefault="00AD3E7E" w:rsidP="00AD3E7E">
            <w:pPr>
              <w:rPr>
                <w:rFonts w:ascii="Arial" w:hAnsi="Arial" w:cs="Arial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 simplificado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A91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Prórroga y modificado contrato basado del Suministro de agua embotellada para los centros del Consorcio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95F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29/03/2023</w:t>
            </w:r>
          </w:p>
        </w:tc>
      </w:tr>
      <w:tr w:rsidR="00AD3E7E" w:rsidRPr="00AD3E7E" w14:paraId="5734129A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70C" w14:textId="77777777" w:rsidR="00AD3E7E" w:rsidRPr="00AD3E7E" w:rsidRDefault="00AD3E7E" w:rsidP="00AD3E7E">
            <w:pPr>
              <w:rPr>
                <w:rFonts w:ascii="Arial" w:hAnsi="Arial" w:cs="Arial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 simplificado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ED4D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Prórroga y modificado contrato basado del Suministro de agua embotellada para los centros del Consorcio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89EC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29/03/2023</w:t>
            </w:r>
          </w:p>
        </w:tc>
      </w:tr>
      <w:tr w:rsidR="00AD3E7E" w:rsidRPr="00AD3E7E" w14:paraId="7CFBFE31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F0E" w14:textId="77777777" w:rsidR="00AD3E7E" w:rsidRPr="00AD3E7E" w:rsidRDefault="00AD3E7E" w:rsidP="00AD3E7E">
            <w:pPr>
              <w:rPr>
                <w:rFonts w:ascii="Arial" w:hAnsi="Arial" w:cs="Arial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 simplificado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F26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Adenda del contrato 4/2022 del Servicio de comunicación escrita, verbal y digital en medios de comunicación , así como de comunicación digital en redes sociales del Consorcio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E17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07/02/2023</w:t>
            </w:r>
          </w:p>
        </w:tc>
      </w:tr>
      <w:tr w:rsidR="00AD3E7E" w:rsidRPr="00AD3E7E" w14:paraId="665AF3C2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397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 simplificado abreviado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E717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Adenda 2 del contrato de servicios de desinsectación, desratización y desinfección de los centros del Consorcio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207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18/04/2023</w:t>
            </w:r>
          </w:p>
        </w:tc>
      </w:tr>
      <w:tr w:rsidR="00AD3E7E" w:rsidRPr="00AD3E7E" w14:paraId="5D82BDBF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2AD" w14:textId="77777777" w:rsidR="00AD3E7E" w:rsidRPr="00AD3E7E" w:rsidRDefault="00AD3E7E" w:rsidP="00AD3E7E">
            <w:pPr>
              <w:rPr>
                <w:rFonts w:ascii="Arial" w:hAnsi="Arial" w:cs="Arial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197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Modificado del contrato basado del servicio de identificación, lavado y descontaminación del vestuario de intervención de personal operativo y textiles del hogar, así como el servicio de inspección y reparación del vestuario de intervención  del personal operativo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700F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28/04/2023</w:t>
            </w:r>
          </w:p>
        </w:tc>
      </w:tr>
      <w:tr w:rsidR="00AD3E7E" w:rsidRPr="00AD3E7E" w14:paraId="5898BB28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4178" w14:textId="77777777" w:rsidR="00AD3E7E" w:rsidRPr="00AD3E7E" w:rsidRDefault="00AD3E7E" w:rsidP="00AD3E7E">
            <w:pPr>
              <w:rPr>
                <w:rFonts w:ascii="Arial" w:hAnsi="Arial" w:cs="Arial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86D1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Modificado del contrato basado del servicio de identificación, lavado y descontaminación del vestuario de intervención de personal operativo y textiles del hogar, así como el servicio de inspección y reparación del vestuario de intervención  del personal operativo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BAE5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28/04/2023</w:t>
            </w:r>
          </w:p>
        </w:tc>
      </w:tr>
      <w:tr w:rsidR="00AD3E7E" w:rsidRPr="00AD3E7E" w14:paraId="285FD202" w14:textId="77777777" w:rsidTr="00AD3E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0CF" w14:textId="77777777" w:rsidR="00AD3E7E" w:rsidRPr="00AD3E7E" w:rsidRDefault="00AD3E7E" w:rsidP="00AD3E7E">
            <w:pPr>
              <w:rPr>
                <w:rFonts w:ascii="Arial" w:hAnsi="Arial" w:cs="Arial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Procedimiento abierto simplificado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8E4" w14:textId="77777777" w:rsidR="00AD3E7E" w:rsidRPr="00AD3E7E" w:rsidRDefault="00AD3E7E" w:rsidP="00AD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Modificado y prórroga del contrato basado del AM 6/2021 del Servicio de mantenimiento, retimbrado y recarga de los extintores del Consorcio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57B0" w14:textId="77777777" w:rsidR="00AD3E7E" w:rsidRPr="00AD3E7E" w:rsidRDefault="00AD3E7E" w:rsidP="00AD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E7E">
              <w:rPr>
                <w:rFonts w:ascii="Arial" w:hAnsi="Arial" w:cs="Arial"/>
                <w:color w:val="000000"/>
                <w:sz w:val="20"/>
                <w:szCs w:val="20"/>
              </w:rPr>
              <w:t>13/06/2023</w:t>
            </w:r>
          </w:p>
        </w:tc>
      </w:tr>
    </w:tbl>
    <w:p w14:paraId="7F084CBF" w14:textId="77777777" w:rsidR="00841766" w:rsidRPr="00841766" w:rsidRDefault="00841766" w:rsidP="00841766">
      <w:pPr>
        <w:rPr>
          <w:rFonts w:ascii="Arial" w:hAnsi="Arial" w:cs="Arial"/>
        </w:rPr>
      </w:pP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23DB" w14:textId="77777777" w:rsidR="00A75475" w:rsidRDefault="00A75475">
      <w:pPr>
        <w:spacing w:after="0" w:line="240" w:lineRule="auto"/>
      </w:pPr>
      <w:r>
        <w:separator/>
      </w:r>
    </w:p>
  </w:endnote>
  <w:endnote w:type="continuationSeparator" w:id="0">
    <w:p w14:paraId="413A1E6D" w14:textId="77777777" w:rsidR="00A75475" w:rsidRDefault="00A7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3B53" w14:textId="77777777" w:rsidR="00A75475" w:rsidRDefault="00A75475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315DAA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315DAA">
      <w:rPr>
        <w:sz w:val="16"/>
        <w:szCs w:val="16"/>
      </w:rPr>
      <w:fldChar w:fldCharType="separate"/>
    </w:r>
    <w:r w:rsidR="00A056D5">
      <w:rPr>
        <w:noProof/>
        <w:sz w:val="16"/>
        <w:szCs w:val="16"/>
      </w:rPr>
      <w:t>23/10/2023</w:t>
    </w:r>
    <w:r w:rsidR="00315DAA">
      <w:rPr>
        <w:sz w:val="16"/>
        <w:szCs w:val="16"/>
      </w:rPr>
      <w:fldChar w:fldCharType="end"/>
    </w:r>
  </w:p>
  <w:p w14:paraId="22CDA284" w14:textId="77777777" w:rsidR="00A75475" w:rsidRDefault="00A75475">
    <w:pPr>
      <w:pStyle w:val="Piedepgina"/>
    </w:pPr>
  </w:p>
  <w:p w14:paraId="45E060BE" w14:textId="77777777" w:rsidR="00A75475" w:rsidRDefault="00A75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3A29" w14:textId="77777777" w:rsidR="00A75475" w:rsidRDefault="00A754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4DF595" w14:textId="77777777" w:rsidR="00A75475" w:rsidRDefault="00A7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5862" w14:textId="77777777" w:rsidR="00A75475" w:rsidRDefault="00A7547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9FA255D" wp14:editId="0C785839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0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3F"/>
    <w:rsid w:val="00146662"/>
    <w:rsid w:val="002C24AD"/>
    <w:rsid w:val="00315DAA"/>
    <w:rsid w:val="003C721F"/>
    <w:rsid w:val="0046565D"/>
    <w:rsid w:val="004927A2"/>
    <w:rsid w:val="00511FBA"/>
    <w:rsid w:val="0054190B"/>
    <w:rsid w:val="005E503F"/>
    <w:rsid w:val="00680F9D"/>
    <w:rsid w:val="007A51C5"/>
    <w:rsid w:val="0083349A"/>
    <w:rsid w:val="00841766"/>
    <w:rsid w:val="009B057C"/>
    <w:rsid w:val="00A056D5"/>
    <w:rsid w:val="00A746DA"/>
    <w:rsid w:val="00A75475"/>
    <w:rsid w:val="00AD3E7E"/>
    <w:rsid w:val="00BD2B2D"/>
    <w:rsid w:val="00DE69A6"/>
    <w:rsid w:val="00D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70D"/>
  <w15:docId w15:val="{D796BF4E-522C-44F6-817C-2FE54F4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4E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DF154E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F154E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F154E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DF154E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DF154E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DF154E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DF154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DF154E"/>
    <w:rPr>
      <w:rFonts w:ascii="Arial" w:hAnsi="Arial"/>
    </w:rPr>
  </w:style>
  <w:style w:type="paragraph" w:styleId="Piedepgina">
    <w:name w:val="footer"/>
    <w:basedOn w:val="Normal"/>
    <w:rsid w:val="00DF154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DF154E"/>
    <w:rPr>
      <w:rFonts w:ascii="Arial" w:hAnsi="Arial"/>
    </w:rPr>
  </w:style>
  <w:style w:type="paragraph" w:styleId="Textodeglobo">
    <w:name w:val="Balloon Text"/>
    <w:basedOn w:val="Normal"/>
    <w:rsid w:val="00DF154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DF15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(2).dotx</Template>
  <TotalTime>12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jdlopez</cp:lastModifiedBy>
  <cp:revision>4</cp:revision>
  <cp:lastPrinted>2021-07-22T13:20:00Z</cp:lastPrinted>
  <dcterms:created xsi:type="dcterms:W3CDTF">2023-10-10T12:22:00Z</dcterms:created>
  <dcterms:modified xsi:type="dcterms:W3CDTF">2023-10-23T13:20:00Z</dcterms:modified>
</cp:coreProperties>
</file>